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F" w:rsidRPr="005633CA" w:rsidRDefault="00D71ADF" w:rsidP="00D71ADF">
      <w:pPr>
        <w:autoSpaceDE w:val="0"/>
        <w:autoSpaceDN w:val="0"/>
        <w:adjustRightInd w:val="0"/>
        <w:jc w:val="right"/>
        <w:rPr>
          <w:color w:val="00000A"/>
        </w:rPr>
      </w:pPr>
      <w:r w:rsidRPr="005633CA">
        <w:rPr>
          <w:color w:val="00000A"/>
        </w:rPr>
        <w:t xml:space="preserve">Załącznik nr </w:t>
      </w:r>
      <w:r>
        <w:rPr>
          <w:color w:val="00000A"/>
        </w:rPr>
        <w:t>3</w:t>
      </w:r>
      <w:r w:rsidRPr="005633CA">
        <w:rPr>
          <w:color w:val="00000A"/>
        </w:rPr>
        <w:t xml:space="preserve"> do zapytania ofertowego</w:t>
      </w:r>
    </w:p>
    <w:p w:rsidR="00D71ADF" w:rsidRPr="005633CA" w:rsidRDefault="00D71ADF" w:rsidP="00D71ADF">
      <w:pPr>
        <w:autoSpaceDE w:val="0"/>
        <w:autoSpaceDN w:val="0"/>
        <w:adjustRightInd w:val="0"/>
        <w:ind w:left="4956"/>
        <w:jc w:val="right"/>
        <w:rPr>
          <w:color w:val="00000A"/>
        </w:rPr>
      </w:pPr>
      <w:r w:rsidRPr="005633CA">
        <w:rPr>
          <w:color w:val="00000A"/>
        </w:rPr>
        <w:t xml:space="preserve">na </w:t>
      </w:r>
      <w:r>
        <w:rPr>
          <w:color w:val="00000A"/>
        </w:rPr>
        <w:t xml:space="preserve">świadczenie  usług tymczasowego </w:t>
      </w:r>
      <w:r w:rsidRPr="005633CA">
        <w:rPr>
          <w:color w:val="00000A"/>
        </w:rPr>
        <w:t xml:space="preserve">schronienia dla osób bezdomnych </w:t>
      </w:r>
    </w:p>
    <w:p w:rsidR="00D71ADF" w:rsidRPr="005633CA" w:rsidRDefault="00D71ADF" w:rsidP="00D71ADF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….……..…………….., dnia …………………….</w:t>
      </w:r>
      <w:r w:rsidRPr="005633CA">
        <w:rPr>
          <w:color w:val="00000A"/>
        </w:rPr>
        <w:t xml:space="preserve"> r. </w:t>
      </w:r>
    </w:p>
    <w:p w:rsidR="00D71ADF" w:rsidRDefault="00D71ADF" w:rsidP="00D71ADF">
      <w:pPr>
        <w:jc w:val="center"/>
        <w:rPr>
          <w:rFonts w:ascii="Calibri" w:hAnsi="Calibri" w:cs="Calibri"/>
          <w:b/>
        </w:rPr>
      </w:pPr>
    </w:p>
    <w:p w:rsidR="00D71ADF" w:rsidRDefault="00D71ADF" w:rsidP="00D71ADF">
      <w:pPr>
        <w:jc w:val="center"/>
        <w:rPr>
          <w:rFonts w:ascii="Calibri" w:hAnsi="Calibri" w:cs="Calibri"/>
          <w:b/>
        </w:rPr>
      </w:pPr>
    </w:p>
    <w:p w:rsidR="00D71ADF" w:rsidRPr="00151A8D" w:rsidRDefault="00D71ADF" w:rsidP="00D71ADF">
      <w:pPr>
        <w:jc w:val="center"/>
        <w:rPr>
          <w:rFonts w:ascii="Calibri" w:hAnsi="Calibri" w:cs="Calibri"/>
        </w:rPr>
      </w:pPr>
      <w:r w:rsidRPr="00157C8B">
        <w:rPr>
          <w:rFonts w:ascii="Calibri" w:hAnsi="Calibri" w:cs="Calibri"/>
          <w:b/>
        </w:rPr>
        <w:t>Klauzula informacyjna</w:t>
      </w:r>
      <w:r>
        <w:rPr>
          <w:rFonts w:ascii="Calibri" w:hAnsi="Calibri" w:cs="Calibri"/>
          <w:b/>
        </w:rPr>
        <w:t xml:space="preserve"> dotycząca przetwarzania danych osobowych w prowadzonym postępowaniu o udzielenie zamówienia, wykonania zlecenia, usługi oraz zawarcia i realizacji umowy cywilno-prawnej</w:t>
      </w:r>
    </w:p>
    <w:p w:rsidR="00D71ADF" w:rsidRDefault="00D71ADF" w:rsidP="00D71ADF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  <w:r w:rsidRPr="00151A8D">
        <w:rPr>
          <w:rFonts w:ascii="Calibri" w:hAnsi="Calibri" w:cs="Calibri"/>
          <w:i/>
          <w:sz w:val="20"/>
          <w:szCs w:val="22"/>
        </w:rPr>
        <w:t xml:space="preserve">art. 13 ust. 1 i ust. 2 </w:t>
      </w:r>
      <w:r>
        <w:rPr>
          <w:rFonts w:ascii="Calibri" w:hAnsi="Calibri" w:cs="Calibri"/>
          <w:i/>
          <w:sz w:val="20"/>
          <w:szCs w:val="22"/>
        </w:rPr>
        <w:t xml:space="preserve">ogólnego rozporządzenia o ochronie danych </w:t>
      </w:r>
      <w:r w:rsidRPr="00151A8D">
        <w:rPr>
          <w:rFonts w:ascii="Calibri" w:hAnsi="Calibri" w:cs="Calibri"/>
          <w:i/>
          <w:sz w:val="20"/>
          <w:szCs w:val="22"/>
        </w:rPr>
        <w:t xml:space="preserve">(RODO) </w:t>
      </w:r>
    </w:p>
    <w:p w:rsidR="00D71ADF" w:rsidRPr="0019565C" w:rsidRDefault="00D71ADF" w:rsidP="00D71ADF">
      <w:pPr>
        <w:pStyle w:val="Standard"/>
        <w:jc w:val="center"/>
        <w:rPr>
          <w:rFonts w:ascii="Calibri" w:hAnsi="Calibri" w:cs="Calibri"/>
          <w:i/>
          <w:sz w:val="20"/>
          <w:szCs w:val="22"/>
        </w:rPr>
      </w:pPr>
    </w:p>
    <w:p w:rsidR="00D71ADF" w:rsidRPr="002E0D8B" w:rsidRDefault="00D71ADF" w:rsidP="00D71ADF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E0D8B">
        <w:rPr>
          <w:rFonts w:cs="Times New Roman"/>
          <w:b/>
          <w:bCs/>
          <w:sz w:val="22"/>
          <w:szCs w:val="22"/>
        </w:rPr>
        <w:t>KLAUZULA INFORMACYJNA</w:t>
      </w:r>
    </w:p>
    <w:p w:rsidR="00D71ADF" w:rsidRPr="002E0D8B" w:rsidRDefault="00D71ADF" w:rsidP="00D71ADF">
      <w:pPr>
        <w:pStyle w:val="Standard"/>
        <w:jc w:val="center"/>
        <w:rPr>
          <w:rFonts w:cs="Times New Roman"/>
          <w:sz w:val="22"/>
          <w:szCs w:val="22"/>
        </w:rPr>
      </w:pPr>
      <w:r w:rsidRPr="002E0D8B">
        <w:rPr>
          <w:rFonts w:cs="Times New Roman"/>
          <w:b/>
          <w:bCs/>
          <w:sz w:val="22"/>
          <w:szCs w:val="22"/>
        </w:rPr>
        <w:t>dotycząca przetwarzania danych osobowych kandydata na pracownika</w:t>
      </w:r>
    </w:p>
    <w:p w:rsidR="00D71ADF" w:rsidRPr="002E0D8B" w:rsidRDefault="00D71ADF" w:rsidP="00D71ADF">
      <w:pPr>
        <w:pStyle w:val="Standard"/>
        <w:jc w:val="both"/>
        <w:rPr>
          <w:sz w:val="22"/>
          <w:szCs w:val="22"/>
        </w:rPr>
      </w:pP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rFonts w:cs="Times New Roman"/>
          <w:sz w:val="22"/>
          <w:szCs w:val="22"/>
        </w:rPr>
        <w:tab/>
      </w:r>
      <w:r w:rsidRPr="002E0D8B">
        <w:rPr>
          <w:sz w:val="22"/>
          <w:szCs w:val="22"/>
        </w:rPr>
        <w:t xml:space="preserve">Zgodnie z art. 13 ust. 1 i ust. 2 Rozporządzenia Parlamentu Europejskiego i Rady UE 2016/679 z dnia 27 kwietnia 2016r. w sprawie ochrony osób fizycznych w związku </w:t>
      </w:r>
      <w:r w:rsidRPr="002E0D8B">
        <w:rPr>
          <w:sz w:val="22"/>
          <w:szCs w:val="22"/>
        </w:rPr>
        <w:br/>
        <w:t>z przetwarzaniem danych osobowych i  w sprawie swobodnego przepływu takich danych oraz uchylenia dyrektywy 95/46/WE ( ogólne rozporządzenie o ochronie danych – Dz. Urz. UE L Nr 119/1) zwane dalej rozporządzeniem RODO, informujemy że: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 xml:space="preserve">Administratorem Pani/Pana danych osobowych jest Miejski Ośrodek Pomocy Społecznej w Dukli z siedzibą przy ul. Kościuszki 9, 38 – 450 Dukla (e-mail: </w:t>
      </w:r>
      <w:hyperlink r:id="rId5" w:history="1">
        <w:r w:rsidRPr="002E0D8B">
          <w:rPr>
            <w:rStyle w:val="Hipercze"/>
            <w:rFonts w:cs="Mangal"/>
            <w:sz w:val="22"/>
            <w:szCs w:val="22"/>
          </w:rPr>
          <w:t>mops@dukla.pl</w:t>
        </w:r>
      </w:hyperlink>
      <w:r w:rsidRPr="002E0D8B">
        <w:rPr>
          <w:sz w:val="22"/>
          <w:szCs w:val="22"/>
        </w:rPr>
        <w:t>), zwanym dalej Administratorem.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 xml:space="preserve">W Miejskim Ośrodku Pomocy Społecznej w Dukli wyznaczony został Inspektor Ochrony Danych, z którym można się skontaktować w godzinach pracy Miejskiego Ośrodka Pomocy Społecznej w Dukli pod numerem telefonu 13 43 30 849 lub za pośrednictwem poczty elektronicznej e-mail: </w:t>
      </w:r>
      <w:hyperlink r:id="rId6" w:history="1">
        <w:r w:rsidRPr="002E0D8B">
          <w:rPr>
            <w:rStyle w:val="Hipercze"/>
            <w:rFonts w:cs="Mangal"/>
            <w:sz w:val="22"/>
            <w:szCs w:val="22"/>
          </w:rPr>
          <w:t>iod@mops.dukla.pl</w:t>
        </w:r>
      </w:hyperlink>
    </w:p>
    <w:p w:rsidR="00D71ADF" w:rsidRPr="002E0D8B" w:rsidRDefault="00D71ADF" w:rsidP="00D71ADF">
      <w:pPr>
        <w:pStyle w:val="Standard"/>
        <w:jc w:val="both"/>
        <w:rPr>
          <w:sz w:val="22"/>
          <w:szCs w:val="22"/>
        </w:rPr>
      </w:pPr>
      <w:r w:rsidRPr="002E0D8B">
        <w:rPr>
          <w:sz w:val="22"/>
          <w:szCs w:val="22"/>
        </w:rPr>
        <w:t>Pani/Pana dane osobowe przetwarzane będą w celu przeprowadzenia postępowania mającego wyłonić kandydata na stanowisko referenta ds. świadczeń rodzinnych, funduszu alimentacyjnego i świadczenia wychowawczego. Podanie przez Panią/Pana danych osobowych jest wymogiem ustawowym w zakresie określonym przepisami prawa tj. art.22 Kodeksu pracy i art. 6 ustawy o pracownikach samorządowych. Podanie danych osobowych jest obowiązkowe, a konsekwencją ich niepodania będzie brak możliwości podjęcia skutecznych działań związanych z Pani/Pana udziałem w postępowaniu dotyczącym naboru na wolne stanowisko urzędnicze (podstawą prawną przetwarzania danych osobowych są przepisy § 22 prawa pracy, art. 6 ustawy o pracownikach samorządowych oraz art. 6 ust. 1 lit a), c) i f) RODO.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>Pani/Pana dane osobowe będą przekazywane wyłącznie podmiotom uprawnionym do ich pozyskania zgodnie z przepisami prawa.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 xml:space="preserve">Pani/Pana dane osobowe będą  przechowywane przez okres wynikający z przepisów prawa. W szczególności ustawy z dnia 14 lipca 1983r. o narodowym zasobie archiwalnym </w:t>
      </w:r>
      <w:r w:rsidRPr="002E0D8B">
        <w:rPr>
          <w:sz w:val="22"/>
          <w:szCs w:val="22"/>
        </w:rPr>
        <w:br/>
        <w:t xml:space="preserve">i archiwach oraz rozporządzenia Prezesa Rady Ministrów z dnia 18 stycznia 2011r. </w:t>
      </w:r>
      <w:r w:rsidRPr="002E0D8B">
        <w:rPr>
          <w:sz w:val="22"/>
          <w:szCs w:val="22"/>
        </w:rPr>
        <w:br/>
        <w:t xml:space="preserve">w sprawie instrukcji kancelaryjnej, jednolitych rzeczowych wykazów akt oraz instrukcji </w:t>
      </w:r>
      <w:r w:rsidRPr="002E0D8B">
        <w:rPr>
          <w:sz w:val="22"/>
          <w:szCs w:val="22"/>
        </w:rPr>
        <w:br/>
        <w:t>w sprawie organizacji i zakresu działania archiwów zakładowych, o ile przepisy szczegółowe nie określają innego terminu przechowywania.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>Przysługuje Pani/Panu prawo dostępu do swoich danych osobowych oraz prawo ich sprostowania lub ograniczenia przetwarzania, wnoszenia sprzeciwu wobec ich przetwarzania, przenoszenia danych, cofnięcia zgody na przetwarzanie danych, bez wpływu na zgodność z prawem przetwarzania, którego dokonano na podstawie zgody przed jej cofnięciem oraz o ile nie stoi w sprzeczności z przepisami prawa oraz nadrzędnym interesem administratora.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>Ma Pani/Pan prawo wniesienia skargi do Prezesa Urzędu Ochrony Danych Osobowych gdy uzna Pani/Pan, że przetwarzanie Pani/Pana danych osobowych narusza przepisy rozporządzenia RODO.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 xml:space="preserve">Pani/Pana dane osobowe nie będą przekazywane do państwa trzeciego/ organizacji </w:t>
      </w:r>
      <w:r w:rsidRPr="002E0D8B">
        <w:rPr>
          <w:sz w:val="22"/>
          <w:szCs w:val="22"/>
        </w:rPr>
        <w:lastRenderedPageBreak/>
        <w:t>międzynarodowej.</w:t>
      </w:r>
    </w:p>
    <w:p w:rsidR="00D71ADF" w:rsidRPr="002E0D8B" w:rsidRDefault="00D71ADF" w:rsidP="00D71ADF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2E0D8B">
        <w:rPr>
          <w:sz w:val="22"/>
          <w:szCs w:val="22"/>
        </w:rPr>
        <w:t>Pani/Pana dane nie będą przetwarzane w sposób zautomatyzowany w tym również w formie profilowania.</w:t>
      </w:r>
    </w:p>
    <w:p w:rsidR="00D71ADF" w:rsidRPr="002E0D8B" w:rsidRDefault="00D71ADF" w:rsidP="00D71ADF">
      <w:pPr>
        <w:pStyle w:val="Standard"/>
        <w:jc w:val="both"/>
        <w:rPr>
          <w:sz w:val="22"/>
          <w:szCs w:val="22"/>
        </w:rPr>
      </w:pPr>
    </w:p>
    <w:p w:rsidR="00E70759" w:rsidRDefault="00E70759"/>
    <w:sectPr w:rsidR="00E70759" w:rsidSect="00BE799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D55"/>
    <w:multiLevelType w:val="multilevel"/>
    <w:tmpl w:val="366AD00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71ADF"/>
    <w:rsid w:val="002A583A"/>
    <w:rsid w:val="00350F20"/>
    <w:rsid w:val="00D71ADF"/>
    <w:rsid w:val="00E161B0"/>
    <w:rsid w:val="00E7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A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D71ADF"/>
    <w:rPr>
      <w:rFonts w:cs="Times New Roman"/>
      <w:color w:val="000080"/>
      <w:u w:val="single"/>
    </w:rPr>
  </w:style>
  <w:style w:type="paragraph" w:customStyle="1" w:styleId="Standard">
    <w:name w:val="Standard"/>
    <w:rsid w:val="00D71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dukla.pl" TargetMode="External"/><Relationship Id="rId5" Type="http://schemas.openxmlformats.org/officeDocument/2006/relationships/hyperlink" Target="mailto:mops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2023-11-22T06:32:00Z</dcterms:created>
  <dcterms:modified xsi:type="dcterms:W3CDTF">2023-11-22T06:32:00Z</dcterms:modified>
</cp:coreProperties>
</file>